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1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716"/>
        <w:gridCol w:w="812"/>
        <w:gridCol w:w="860"/>
        <w:gridCol w:w="142"/>
        <w:gridCol w:w="1053"/>
        <w:gridCol w:w="236"/>
        <w:gridCol w:w="170"/>
        <w:gridCol w:w="1036"/>
        <w:gridCol w:w="236"/>
        <w:gridCol w:w="274"/>
        <w:gridCol w:w="728"/>
        <w:gridCol w:w="822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8" w:hRule="atLeast"/>
        </w:trPr>
        <w:tc>
          <w:tcPr>
            <w:tcW w:w="928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汉中市教师职务申报人员综合情况登记表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0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0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任职专业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现任职资格</w:t>
            </w:r>
          </w:p>
        </w:tc>
        <w:tc>
          <w:tcPr>
            <w:tcW w:w="35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72" w:hRule="atLeast"/>
        </w:trPr>
        <w:tc>
          <w:tcPr>
            <w:tcW w:w="92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20"/>
                <w:sz w:val="24"/>
                <w:szCs w:val="24"/>
              </w:rPr>
              <w:t>任现职以来</w:t>
            </w:r>
            <w:r>
              <w:rPr>
                <w:rFonts w:hint="eastAsia" w:ascii="宋体" w:hAnsi="宋体"/>
                <w:b/>
                <w:bCs/>
                <w:spacing w:val="20"/>
                <w:sz w:val="24"/>
                <w:szCs w:val="24"/>
                <w:lang w:eastAsia="zh-CN"/>
              </w:rPr>
              <w:t>近五年</w:t>
            </w:r>
            <w:r>
              <w:rPr>
                <w:rFonts w:hint="eastAsia" w:ascii="宋体" w:hAnsi="宋体"/>
                <w:b/>
                <w:bCs/>
                <w:spacing w:val="20"/>
                <w:sz w:val="24"/>
                <w:szCs w:val="24"/>
              </w:rPr>
              <w:t>评议及考核结果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80" w:hRule="exac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0"/>
                <w:szCs w:val="21"/>
              </w:rPr>
              <w:t>学年度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pacing w:val="2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80" w:hRule="exac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参加评议教师（人）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80" w:hRule="exac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10" w:right="-2" w:rightChars="-1" w:hanging="211" w:hangingChars="1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教师评议优秀率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80" w:hRule="exac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10" w:right="-2" w:rightChars="-1" w:hanging="211" w:hangingChars="100"/>
              <w:jc w:val="both"/>
              <w:rPr>
                <w:rFonts w:hint="eastAsia" w:ascii="宋体" w:hAnsi="宋体" w:eastAsia="宋体" w:cs="宋体"/>
                <w:b/>
                <w:bCs/>
                <w:spacing w:val="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学生评议优秀率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80" w:hRule="exact"/>
        </w:trPr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考核结果</w:t>
            </w:r>
          </w:p>
        </w:tc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358" w:hRule="atLeast"/>
        </w:trPr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任现职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以来教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育教学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业绩综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合评价</w:t>
            </w:r>
          </w:p>
        </w:tc>
        <w:tc>
          <w:tcPr>
            <w:tcW w:w="808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41"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学校对其思想、政治表现和工作业绩进行认真、全面考核。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 (字数不超过500字)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（1）思想政治方面主要考核政治态度、工作态度、职业道德、教书育人、社会服务等；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（2）业务能力方面主要考核理论水平、专业知识、实际技能以及教学和教研有关的能力；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（3）工作实绩方面主要考核完成教学工作情况、教研成果、论文、解决生产实际问题等。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  □ 对思想政治的考核，实行师德师风一票否决制。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  □ 对教学成绩的考核，实行教学效果一票否决制。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443" w:hRule="atLeast"/>
        </w:trPr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1" w:firstLineChars="100"/>
              <w:jc w:val="both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学校</w:t>
            </w:r>
          </w:p>
          <w:p>
            <w:pPr>
              <w:spacing w:line="240" w:lineRule="exact"/>
              <w:ind w:firstLine="211" w:firstLineChars="100"/>
              <w:jc w:val="both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教务</w:t>
            </w:r>
          </w:p>
          <w:p>
            <w:pPr>
              <w:spacing w:line="240" w:lineRule="exact"/>
              <w:ind w:firstLine="211" w:firstLineChars="100"/>
              <w:jc w:val="both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部门</w:t>
            </w:r>
          </w:p>
          <w:p>
            <w:pPr>
              <w:widowControl/>
              <w:ind w:firstLine="211" w:firstLineChars="100"/>
              <w:jc w:val="both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意见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评议格次：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学校盖章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      </w:t>
            </w:r>
          </w:p>
          <w:p>
            <w:pPr>
              <w:widowControl/>
              <w:ind w:firstLine="883" w:firstLineChars="400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   月   日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663" w:hanging="663" w:hangingChars="300"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ind w:left="659" w:leftChars="314" w:firstLine="0" w:firstLineChars="0"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</w:t>
            </w:r>
          </w:p>
          <w:p>
            <w:pPr>
              <w:widowControl/>
              <w:ind w:firstLine="663" w:firstLineChars="300"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单位</w:t>
            </w:r>
          </w:p>
          <w:p>
            <w:pPr>
              <w:widowControl/>
              <w:ind w:firstLine="663" w:firstLineChars="300"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审查</w:t>
            </w:r>
          </w:p>
          <w:p>
            <w:pPr>
              <w:widowControl/>
              <w:ind w:firstLine="663" w:firstLineChars="300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350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负责人签字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：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     </w:t>
            </w:r>
          </w:p>
          <w:p>
            <w:pPr>
              <w:widowControl/>
              <w:ind w:firstLine="1546" w:firstLineChars="700"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ind w:firstLine="1546" w:firstLineChars="700"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ind w:firstLine="1546" w:firstLineChars="70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35" w:hRule="atLeast"/>
        </w:trPr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  <w:tc>
          <w:tcPr>
            <w:tcW w:w="4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50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2098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81CE6"/>
    <w:rsid w:val="2D0E5131"/>
    <w:rsid w:val="386F6FEB"/>
    <w:rsid w:val="6360153E"/>
    <w:rsid w:val="7D58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2021-01-19T09:19:00Z</dcterms:created>
  <dc:creator>神的孩子都在跳舞</dc:creator>
  <cp:lastModifiedBy>神的孩子都在跳舞</cp:lastModifiedBy>
  <cp:lastPrinted>2021-01-19T09:38:00Z</cp:lastPrinted>
  <dcterms:modified xsi:type="dcterms:W3CDTF">2021-02-04T01:20:28Z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